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D5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关于公布2025年5·25大学生心理健康</w:t>
      </w:r>
    </w:p>
    <w:p w14:paraId="230641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教育季活动评选结果的通知</w:t>
      </w:r>
    </w:p>
    <w:p w14:paraId="2698F3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5219C1A0">
      <w:pPr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各学部（学院）、菏泽校区（分院）:</w:t>
      </w:r>
    </w:p>
    <w:p w14:paraId="5B4E12C8">
      <w:pPr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为深入学习贯彻习近平新时代中国特色社会主义思想，全面落实党的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二十大及二十大二中、三中全会精神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，扎实做好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校（院）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心理健康教育工作，全面提升心理育人质量，着力培育学生自尊自信、理性平和、积极向上的健康心态，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校（院）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举办了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2025年5·25大学生心理健康教育季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评选展示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活动。</w:t>
      </w:r>
    </w:p>
    <w:p w14:paraId="58488FCB">
      <w:pPr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在各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二级单位作品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选拔推荐的基础上，经过资格审查、专家评审，共评选出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58项优秀获奖作品。其中，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心理健康教育特色活动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项，心理健康教育典型工作方案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（一等奖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项、二等奖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项、三等奖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项），优秀心理健康教育主题班会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项（一等奖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项、二等奖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项、三等奖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项），“身边的故事”暖心摄影优秀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作品11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项（一等奖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项、二等奖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项、三等奖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项），首届校园心理情景剧优秀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剧目17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项（最佳剧本3项；情景剧一等奖1项、二等奖3项、三等奖5项；最佳导演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1项、最佳演绎奖4项），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优秀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心理健康教育微课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16项（一等奖3项、二等奖5项、三等奖8项），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现予以公布（具体名单见附件）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  <w:bookmarkStart w:id="0" w:name="_GoBack"/>
      <w:bookmarkEnd w:id="0"/>
    </w:p>
    <w:p w14:paraId="15930A1F">
      <w:pPr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单位要认真总结活动中好经验好做法，围绕立德树人根本任务，坚持育心与育德相统一，加强人文关怀和心理疏导，全面提升学校心理健康教育工作水平，培育学生自尊自信、理性平和、积极向上的健康心态，努力培养德智体美劳全面发展的社会主义建设者和接班人。</w:t>
      </w:r>
    </w:p>
    <w:p w14:paraId="2B731B96">
      <w:pPr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 w14:paraId="086C6B40">
      <w:pPr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 w14:paraId="2406F6B5">
      <w:pPr>
        <w:ind w:firstLine="62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             学生工作部（处）、研究生工作部</w:t>
      </w:r>
    </w:p>
    <w:p w14:paraId="7168DB25">
      <w:pPr>
        <w:ind w:firstLine="620" w:firstLineChars="2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                   2025年6月19日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292187F7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W w:w="16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79"/>
        <w:gridCol w:w="5219"/>
        <w:gridCol w:w="2927"/>
        <w:gridCol w:w="3887"/>
        <w:gridCol w:w="1341"/>
        <w:gridCol w:w="934"/>
      </w:tblGrid>
      <w:tr w14:paraId="7671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005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6C37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齐鲁工业大学（山东省科学院）2025年5·25大学生</w:t>
            </w:r>
          </w:p>
          <w:p w14:paraId="2DA3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心理健康教育季活动评选结果公示</w:t>
            </w:r>
          </w:p>
        </w:tc>
      </w:tr>
      <w:tr w14:paraId="6A7C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1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C7B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AB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数智驱动 以文化人：打造AI+非遗+心理育人新范式——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“非遗愈场·五感生活节”活动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学生工作部（处）、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经济与管理学部、政法学院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特色活动</w:t>
            </w:r>
          </w:p>
        </w:tc>
      </w:tr>
      <w:tr w14:paraId="3D0A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132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画意心声</w:t>
            </w:r>
            <w:r>
              <w:rPr>
                <w:rFonts w:ascii="MS Gothic" w:hAnsi="MS Gothic" w:eastAsia="MS Gothic" w:cs="MS Gothic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刀笔油画色彩疗愈 心理健康主题活动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特色活动</w:t>
            </w:r>
          </w:p>
        </w:tc>
      </w:tr>
      <w:tr w14:paraId="1726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89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 w14:paraId="6551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心理健康教育典型工作方案评选展示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从“孤岛”到“归途”：构建“校-院-医-家”联动机制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化解毕业季心理危机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杜哲、白敏、朱玉芝、冯晔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D94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F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心桥相连，人际花开：共筑大学生心灵与社交的和谐之境——聚焦大学生人际关系的心理健康教育工作方案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刘亚、冯晔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F84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5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“我渴望一位像妈妈一样的爱人”——精神动力学视角下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失恋崩溃女孩的沙盘介入案例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7A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李明舒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EC8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2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大学生学业压力管理教育工作方案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李翠、刘路遥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509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9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0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学业困难导致心理危机学生的工作方案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陈建美</w:t>
            </w:r>
          </w:p>
        </w:tc>
        <w:tc>
          <w:tcPr>
            <w:tcW w:w="6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80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2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积极心理学视域下新生适应不良问题的干预方案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白敏、朱玉芝、韩云龙、杜哲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A4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86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班会题目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44B9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心理健康教育主题班会大赛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3816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你听，情绪在说话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张燕茹、孟儒晨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2FA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5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共“闯”情绪关卡，合作解锁心能量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吴冰、贺泽辰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345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4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03AD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与压力共处——压力管理团体辅导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翟玉婷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D9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9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A295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健全人格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冯庆豪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E9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9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F094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“合理利用网络，守护心灵绿洲”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侯春萌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66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6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040B"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认识精神内涵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李柔庆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08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CF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7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3B8B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“身边的故事”暖心摄影大赛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九十九次日出与日落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张默涵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FEF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6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坚守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韩欣宜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615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6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林荫深处是光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孙僥池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EA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3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拔河之后的“红”与暖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0E8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4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劳日田畴间，三代情绵延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4CD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4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引航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韩欣宜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B74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0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关爱老人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A4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1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静海栖羽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电子电气与控制学部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于兆举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81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D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遍历四季的递归方程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于之博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F5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7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夕廊映影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D4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A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父亲陪爬·时光剪影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215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7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 w14:paraId="17009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首届校园心理情景剧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《CBT 启示录-答案》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电子电气与控制学部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张恒源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情景剧一等奖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最佳导演奖：何磊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最佳演绎奖：崔璇</w:t>
            </w:r>
          </w:p>
        </w:tc>
      </w:tr>
      <w:tr w14:paraId="02C6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B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《从0到1的勇气》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菏泽校区（分院）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张雯希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情景剧二等奖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最佳演绎奖：孙宇良</w:t>
            </w:r>
          </w:p>
        </w:tc>
      </w:tr>
      <w:tr w14:paraId="3F00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6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《轻轻》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冯靖涵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情景剧二等奖</w:t>
            </w:r>
          </w:p>
        </w:tc>
      </w:tr>
      <w:tr w14:paraId="1F21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4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《与自己和解》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海洋技术科学学部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情景剧二等奖</w:t>
            </w:r>
          </w:p>
        </w:tc>
      </w:tr>
      <w:tr w14:paraId="73C0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2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《衡变》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2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郑鸣宇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情景剧三等奖</w:t>
            </w:r>
          </w:p>
        </w:tc>
      </w:tr>
      <w:tr w14:paraId="4CA4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B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《心的晴空》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李一溟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情景剧三等奖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最佳演绎奖：冉边一</w:t>
            </w:r>
          </w:p>
        </w:tc>
      </w:tr>
      <w:tr w14:paraId="1559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9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《从虚拟到现实》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王开心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情景剧三等奖</w:t>
            </w:r>
          </w:p>
        </w:tc>
      </w:tr>
      <w:tr w14:paraId="245B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E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《奖学金的误会》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乔熙越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情景剧三等奖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最佳演绎奖：黄铭辉</w:t>
            </w:r>
          </w:p>
        </w:tc>
      </w:tr>
      <w:tr w14:paraId="3D25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C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《存档清零》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情景剧三等奖</w:t>
            </w:r>
          </w:p>
        </w:tc>
      </w:tr>
      <w:tr w14:paraId="7553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2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《逐阳》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王鲁东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最佳剧本奖</w:t>
            </w:r>
          </w:p>
        </w:tc>
      </w:tr>
      <w:tr w14:paraId="306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E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《完美替身》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乔骆鑫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最佳剧本奖</w:t>
            </w:r>
          </w:p>
        </w:tc>
      </w:tr>
      <w:tr w14:paraId="106C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1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《镀金标本》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于秀月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最佳剧本奖</w:t>
            </w:r>
          </w:p>
        </w:tc>
      </w:tr>
      <w:tr w14:paraId="48F6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3B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微课名称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 w14:paraId="3371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心理健康教育微课征集评选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击退emo小怪兽：两大心理学理论助力心灵成长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陈露、孙雨晴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18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F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告别精神内耗，拥抱自在青春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李帅、杨昊、吴红梅、王鲁东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施秀莉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8DD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5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社交有困扰？不妨做个温暖而有棱角的人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赵兴佳、姜星宇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179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4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拯救空心人计划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李莉、宋美佳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B4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E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摆脱焦虑，不再迷茫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电子电气与控制学部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BC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6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大学生如何探寻爱的智慧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夏彬、迟淞文、崔羽彤、王延浩、韩宗辰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62C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F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悬停的飞行：45°人生缓行指南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袁芮煜、张佳琪、马佳乐、宁倩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3B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D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打开交往之门——大学生人际沟通必修课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曾思佳、郭慧娟、潘亚欣、赵星源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ED1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C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最怕空气突然安静？社恐星人刚需指南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霍玉涵、张欣、车林瞳、程孜涵、黄东宁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38C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F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破茧者宣言——从社交茧房中长出对话的翅膀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李路佳、吕根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953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7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于完美之境，寻释怀之光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栗卓凡、吴鹏月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8F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9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打败拖延怪兽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数学与人工智能学部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刘洺卉、刘佩琪、陈同禹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AA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4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知“我”，方能信“我”：解锁自我认知与自尊自信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王清清、陈佳宁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737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8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矛盾，和解与成长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张洺瑞、宫宇航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高霄冉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202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E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情绪与压力调适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AE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9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心动 携手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3443385A"/>
    <w:sectPr>
      <w:pgSz w:w="16838" w:h="11906" w:orient="landscape"/>
      <w:pgMar w:top="1701" w:right="567" w:bottom="204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A3A49"/>
    <w:rsid w:val="12A14823"/>
    <w:rsid w:val="217474B0"/>
    <w:rsid w:val="25AA3A49"/>
    <w:rsid w:val="4048736D"/>
    <w:rsid w:val="6E9C3E88"/>
    <w:rsid w:val="710245F7"/>
    <w:rsid w:val="7DE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51"/>
    <w:basedOn w:val="3"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640</Words>
  <Characters>660</Characters>
  <Lines>0</Lines>
  <Paragraphs>0</Paragraphs>
  <TotalTime>15</TotalTime>
  <ScaleCrop>false</ScaleCrop>
  <LinksUpToDate>false</LinksUpToDate>
  <CharactersWithSpaces>704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2025-06-19T05:36:00Z</dcterms:created>
  <dc:creator>:)</dc:creator>
  <cp:lastModifiedBy>:)</cp:lastModifiedBy>
  <dcterms:modified xsi:type="dcterms:W3CDTF">2025-06-19T08:10:52Z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BE39E00C95AA43D6A4BC69D80CE60004_13</vt:lpwstr>
  </property>
  <property fmtid="{D5CDD505-2E9C-101B-9397-08002B2CF9AE}" pid="4" name="KSOTemplateDocerSaveRecord">
    <vt:lpwstr>eyJoZGlkIjoiMDM5Yjc3Y2Y1ZGNjNDMwZWFmOTFhYzg4NWJjODUxMWEiLCJ1c2VySWQiOiIyMTEyOTI0MDkifQ==</vt:lpwstr>
  </property>
</Properties>
</file>